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6E" w:rsidRDefault="00076975" w:rsidP="000769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УТВЕРЖДЕНО</w:t>
      </w:r>
    </w:p>
    <w:p w:rsidR="00076975" w:rsidRDefault="00076975" w:rsidP="000769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Приказом от 22.03.2021 г. № 30-П</w:t>
      </w:r>
    </w:p>
    <w:p w:rsidR="00076975" w:rsidRDefault="00076975" w:rsidP="00076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75" w:rsidRPr="00076975" w:rsidRDefault="00076975" w:rsidP="00076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75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76975" w:rsidRDefault="00076975" w:rsidP="000769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7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076975" w:rsidRPr="00076975" w:rsidRDefault="00076975" w:rsidP="000769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75">
        <w:rPr>
          <w:rFonts w:ascii="Times New Roman" w:hAnsi="Times New Roman" w:cs="Times New Roman"/>
          <w:b/>
          <w:sz w:val="28"/>
          <w:szCs w:val="28"/>
        </w:rPr>
        <w:t xml:space="preserve"> ГБУ РК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75">
        <w:rPr>
          <w:rFonts w:ascii="Times New Roman" w:hAnsi="Times New Roman" w:cs="Times New Roman"/>
          <w:b/>
          <w:sz w:val="28"/>
          <w:szCs w:val="28"/>
        </w:rPr>
        <w:t>«ЦСО Черноморского района» на 2021-2023 годы</w:t>
      </w:r>
    </w:p>
    <w:p w:rsidR="00076975" w:rsidRPr="0099505D" w:rsidRDefault="00076975" w:rsidP="0007697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4822"/>
        <w:gridCol w:w="1635"/>
        <w:gridCol w:w="2902"/>
        <w:gridCol w:w="4122"/>
      </w:tblGrid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№</w:t>
            </w:r>
          </w:p>
          <w:p w:rsidR="0099505D" w:rsidRPr="0099505D" w:rsidRDefault="0099505D" w:rsidP="0099505D">
            <w:pPr>
              <w:pStyle w:val="20"/>
              <w:shd w:val="clear" w:color="auto" w:fill="auto"/>
              <w:spacing w:before="120" w:line="26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3pt"/>
              </w:rPr>
              <w:t>п/п</w:t>
            </w:r>
          </w:p>
        </w:tc>
        <w:tc>
          <w:tcPr>
            <w:tcW w:w="482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6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3pt"/>
              </w:rPr>
              <w:t>Наименование мероприятия</w:t>
            </w:r>
          </w:p>
        </w:tc>
        <w:tc>
          <w:tcPr>
            <w:tcW w:w="1635" w:type="dxa"/>
            <w:vAlign w:val="bottom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53"/>
              <w:jc w:val="center"/>
              <w:rPr>
                <w:sz w:val="26"/>
                <w:szCs w:val="26"/>
              </w:rPr>
            </w:pPr>
            <w:r w:rsidRPr="0099505D">
              <w:rPr>
                <w:rStyle w:val="213pt"/>
              </w:rPr>
              <w:t>Срок</w:t>
            </w:r>
          </w:p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53"/>
              <w:jc w:val="center"/>
              <w:rPr>
                <w:sz w:val="26"/>
                <w:szCs w:val="26"/>
              </w:rPr>
            </w:pPr>
            <w:r w:rsidRPr="0099505D">
              <w:rPr>
                <w:rStyle w:val="213pt"/>
              </w:rPr>
              <w:t>исполнения</w:t>
            </w:r>
          </w:p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53"/>
              <w:jc w:val="center"/>
              <w:rPr>
                <w:sz w:val="26"/>
                <w:szCs w:val="26"/>
              </w:rPr>
            </w:pPr>
            <w:r w:rsidRPr="0099505D">
              <w:rPr>
                <w:rStyle w:val="213pt"/>
              </w:rPr>
              <w:t>мероприятия</w:t>
            </w:r>
          </w:p>
        </w:tc>
        <w:tc>
          <w:tcPr>
            <w:tcW w:w="290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60" w:lineRule="exact"/>
              <w:ind w:left="260"/>
              <w:jc w:val="center"/>
              <w:rPr>
                <w:sz w:val="26"/>
                <w:szCs w:val="26"/>
              </w:rPr>
            </w:pPr>
            <w:r w:rsidRPr="0099505D">
              <w:rPr>
                <w:rStyle w:val="213pt"/>
              </w:rPr>
              <w:t>Исполнитель мероприятия</w:t>
            </w:r>
          </w:p>
        </w:tc>
        <w:tc>
          <w:tcPr>
            <w:tcW w:w="4122" w:type="dxa"/>
          </w:tcPr>
          <w:p w:rsidR="0099505D" w:rsidRPr="0099505D" w:rsidRDefault="0099505D" w:rsidP="00995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05D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об исполнении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  <w:vAlign w:val="center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1</w:t>
            </w:r>
          </w:p>
        </w:tc>
        <w:tc>
          <w:tcPr>
            <w:tcW w:w="4822" w:type="dxa"/>
            <w:vAlign w:val="center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2</w:t>
            </w:r>
          </w:p>
        </w:tc>
        <w:tc>
          <w:tcPr>
            <w:tcW w:w="1635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3</w:t>
            </w:r>
          </w:p>
        </w:tc>
        <w:tc>
          <w:tcPr>
            <w:tcW w:w="290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4</w:t>
            </w:r>
          </w:p>
        </w:tc>
        <w:tc>
          <w:tcPr>
            <w:tcW w:w="4122" w:type="dxa"/>
          </w:tcPr>
          <w:p w:rsidR="0099505D" w:rsidRPr="0099505D" w:rsidRDefault="0099505D" w:rsidP="00995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1</w:t>
            </w:r>
          </w:p>
        </w:tc>
        <w:tc>
          <w:tcPr>
            <w:tcW w:w="482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Разработка плана работы по противодействию коррупции в ГБУ РК «ЦСО Черноморского района»</w:t>
            </w:r>
          </w:p>
        </w:tc>
        <w:tc>
          <w:tcPr>
            <w:tcW w:w="1635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Март 2021 года</w:t>
            </w:r>
          </w:p>
        </w:tc>
        <w:tc>
          <w:tcPr>
            <w:tcW w:w="290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Директор ГБУ РК «ЦСО Черноморского района», лицо, 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99505D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 по противодействию коррупции ГБУ РК «ЦСО Черноморского района» на 2021-2023 годы утвержден приказом директора Учреждения от 22 марта 2021 года № 30-П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2</w:t>
            </w:r>
          </w:p>
        </w:tc>
        <w:tc>
          <w:tcPr>
            <w:tcW w:w="482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 xml:space="preserve">Обеспечение проведения оценки коррупционных рисков, возникающих при реализации функций в ГБУ РК «ЦСО Черноморского района», проведения мониторинга исполнения должностных обязанностей работниками ГБУ РК «ЦСО Черноморского района», деятельность которых связана с коррупционными рисками, а также проведение мероприятий, направленных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>на минимизацию коррупционных рисков в ГБУ РК «ЦСО Черноморского района» либо их устранение в конкретных управленческих процессах реализации коррупционно-опасных функций</w:t>
            </w:r>
          </w:p>
        </w:tc>
        <w:tc>
          <w:tcPr>
            <w:tcW w:w="1635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lastRenderedPageBreak/>
              <w:t>II квартал ежегодно</w:t>
            </w:r>
          </w:p>
        </w:tc>
        <w:tc>
          <w:tcPr>
            <w:tcW w:w="290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Директор ГБУ РК «ЦСО Черноморского района», лицо, 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72011" w:rsidRDefault="00972011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 xml:space="preserve">В ГБУ РК «ЦСО Черноморского района» проводятся мероприятия, направленные на минимизацию коррупционных рисков согласно Карте коррупционных рисков, утвержденной Приказом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17.06.2021 г. № 71-П 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 xml:space="preserve">«О проведении оценки коррупционных рисков, возникающих при реализации функций в ГБУ РК «ЦСО 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Черноморского района».</w:t>
            </w:r>
          </w:p>
          <w:p w:rsidR="00972011" w:rsidRPr="0099505D" w:rsidRDefault="00972011" w:rsidP="00972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на общих собраниях коллектива ГБУ РК «ЦСО Черноморского района», заслушивается информация о деятельности отделений Учреждения, с работниками проводится информационно-разъяснительная работа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соблюдении 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>антикоррупционного законодательства. Для контроля за исполнением должностных обязанностей лицами, оказывающими социальные услуги, проводятся выборочные выездные проверки.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Организация доведения до лиц, замещающих отдельные должности на основании трудового договора в ГБУ РК «ЦСО Черноморского района», положений законодательства о конфликте интересов, об установлении наказания за коммерческий подкуп, получение и дачу взятки, посредничество во взяточничестве, а также по негативному отношению к дарению подарков работникам ГБУ РК «ЦСО Черноморского района» в связи с их должностным положением или исполнением должностных обязанностей</w:t>
            </w:r>
          </w:p>
        </w:tc>
        <w:tc>
          <w:tcPr>
            <w:tcW w:w="1635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III квартал ежегодно</w:t>
            </w:r>
          </w:p>
        </w:tc>
        <w:tc>
          <w:tcPr>
            <w:tcW w:w="2902" w:type="dxa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Директор ГБУ РК «ЦСО Черноморского района», лицо, 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1F178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Листы ознакомления сотрудников учреждения от  16.02.2021 г. и 15.12.2021 года.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 xml:space="preserve">Обеспечение представления руководителями ГБУ РК «ЦСО Черноморской района», их заместителями, лицами, замещающими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>отдельные должности включенные в перечни, утвержденные Министерством труда и социальной защиты Республики Крым, на основании трудового договора в ГБУ РК «ЦСО Черноморского района»,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lastRenderedPageBreak/>
              <w:t>Январь - апрель ежегодно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 xml:space="preserve">Директор ГБУ РК «ЦСО Черноморского района», лицо,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>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99505D" w:rsidP="00516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с января по апрель 2021</w:t>
            </w:r>
            <w:r w:rsidR="00516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руководител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ГБУ РК «ЦСО 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 xml:space="preserve">Черноморской района», 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 xml:space="preserve">, лицами, 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замещающими отдельные должности включенные в перечни, утвержденные Министерством труда и социальной защиты Республики Крым, на основании трудового договора в ГБУ РК «ЦСО Черноморского района»,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предоставлены 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>сведени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 xml:space="preserve">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667D">
              <w:rPr>
                <w:rFonts w:ascii="Times New Roman" w:hAnsi="Times New Roman" w:cs="Times New Roman"/>
                <w:sz w:val="26"/>
                <w:szCs w:val="26"/>
              </w:rPr>
              <w:t xml:space="preserve"> Также декларации предоставлены и в 2022 году</w:t>
            </w:r>
          </w:p>
        </w:tc>
      </w:tr>
      <w:tr w:rsidR="00972011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Размещение сведении о доходах, об имуществе и обязательствах имущественного характера своих супруги (супруга) и несовершеннолетних детей лиц, замещающих отдельные должности на основании трудового договора в ГБУ РК «ЦСО Черноморского района», на официальных сайтах в информационно-телекоммуникационной сети «Интернет»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after="120" w:line="240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Май</w:t>
            </w:r>
          </w:p>
          <w:p w:rsidR="0099505D" w:rsidRPr="0099505D" w:rsidRDefault="0099505D" w:rsidP="0099505D">
            <w:pPr>
              <w:pStyle w:val="20"/>
              <w:shd w:val="clear" w:color="auto" w:fill="auto"/>
              <w:spacing w:before="120" w:line="240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ежегодно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Директор ГБУ РК «ЦСО Черноморского района», лицо, 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99505D" w:rsidP="00220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>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 лиц, замещающих отдельные должности на основании трудового договора в ГБУ РК «ЦСО Черноморского района»,</w:t>
            </w:r>
            <w:r w:rsidR="002207F3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размещены 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>на официальн</w:t>
            </w:r>
            <w:r w:rsidR="002207F3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 w:rsidR="002207F3">
              <w:rPr>
                <w:rFonts w:ascii="Times New Roman" w:hAnsi="Times New Roman" w:cs="Times New Roman"/>
                <w:sz w:val="26"/>
                <w:szCs w:val="26"/>
              </w:rPr>
              <w:t>е Учреждения</w:t>
            </w:r>
            <w:r w:rsidRPr="0099505D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2207F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t>https://cso-chernomorsk.ru/</w:t>
            </w:r>
            <w:r w:rsidR="002207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Осущест</w:t>
            </w:r>
            <w:r w:rsidRPr="0099505D">
              <w:rPr>
                <w:rStyle w:val="212pt"/>
                <w:sz w:val="26"/>
                <w:szCs w:val="26"/>
              </w:rPr>
              <w:t xml:space="preserve">вление анализа сведений, представляемых гражданами, претендующими на замещение отдельных должностей на основании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>трудового договора в ГБУ РК «ЦСО Черноморского района», и лицами замещающими их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lastRenderedPageBreak/>
              <w:t>При</w:t>
            </w:r>
          </w:p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поступлении</w:t>
            </w:r>
          </w:p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сведений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 xml:space="preserve">Директор ГБУ РК «ЦСО Черноморского района», лицо, ответственное за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>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Default="002207F3" w:rsidP="00220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Учреждени</w:t>
            </w:r>
            <w:r w:rsidR="00180C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1667D">
              <w:rPr>
                <w:rFonts w:ascii="Times New Roman" w:hAnsi="Times New Roman" w:cs="Times New Roman"/>
                <w:sz w:val="26"/>
                <w:szCs w:val="26"/>
              </w:rPr>
              <w:t xml:space="preserve">, в 2022 и 2023 г.г. </w:t>
            </w:r>
            <w:r w:rsidR="00180CB4">
              <w:rPr>
                <w:rFonts w:ascii="Times New Roman" w:hAnsi="Times New Roman" w:cs="Times New Roman"/>
                <w:sz w:val="26"/>
                <w:szCs w:val="26"/>
              </w:rPr>
              <w:t>проведен анализ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ведений, представляемых гражданами, претендующими на замещение 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отдельных должностей на основании трудового договора в ГБУ РК «ЦСО Черноморс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района», и лицами, 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>замещающими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207F3" w:rsidRPr="0099505D" w:rsidRDefault="002207F3" w:rsidP="002207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Об</w:t>
            </w:r>
            <w:r w:rsidRPr="0099505D">
              <w:rPr>
                <w:rStyle w:val="212pt"/>
                <w:sz w:val="26"/>
                <w:szCs w:val="26"/>
              </w:rPr>
              <w:t>еспечение открытости деятельн</w:t>
            </w:r>
            <w:r>
              <w:rPr>
                <w:rStyle w:val="212pt"/>
                <w:sz w:val="26"/>
                <w:szCs w:val="26"/>
              </w:rPr>
              <w:t>ости ГБУ РК «ЦСО Черноморского р</w:t>
            </w:r>
            <w:r w:rsidRPr="0099505D">
              <w:rPr>
                <w:rStyle w:val="212pt"/>
                <w:sz w:val="26"/>
                <w:szCs w:val="26"/>
              </w:rPr>
              <w:t>айона», включая внедрение мер общественного контроля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after="240"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В течение 2021 - 2023 годов</w:t>
            </w:r>
          </w:p>
          <w:p w:rsidR="0099505D" w:rsidRPr="0099505D" w:rsidRDefault="0099505D" w:rsidP="0099505D">
            <w:pPr>
              <w:pStyle w:val="20"/>
              <w:shd w:val="clear" w:color="auto" w:fill="auto"/>
              <w:spacing w:before="240" w:after="120" w:line="240" w:lineRule="exact"/>
              <w:ind w:left="-11"/>
              <w:jc w:val="center"/>
              <w:rPr>
                <w:sz w:val="26"/>
                <w:szCs w:val="26"/>
              </w:rPr>
            </w:pPr>
          </w:p>
          <w:p w:rsidR="0099505D" w:rsidRPr="0099505D" w:rsidRDefault="0099505D" w:rsidP="0099505D">
            <w:pPr>
              <w:pStyle w:val="20"/>
              <w:shd w:val="clear" w:color="auto" w:fill="auto"/>
              <w:spacing w:before="120" w:line="190" w:lineRule="exact"/>
              <w:ind w:left="-11"/>
              <w:jc w:val="center"/>
              <w:rPr>
                <w:sz w:val="26"/>
                <w:szCs w:val="26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 xml:space="preserve">Директор ГБУ РК «ЦСО Черноморского района», лицо, </w:t>
            </w:r>
            <w:r>
              <w:rPr>
                <w:rStyle w:val="212pt"/>
                <w:sz w:val="26"/>
                <w:szCs w:val="26"/>
              </w:rPr>
              <w:t>ответственное за профилактику коррупционных и иных правонарушений в Учрежд</w:t>
            </w:r>
            <w:r w:rsidRPr="0099505D">
              <w:rPr>
                <w:rStyle w:val="212pt"/>
                <w:sz w:val="26"/>
                <w:szCs w:val="26"/>
              </w:rPr>
              <w:t>ении</w:t>
            </w:r>
          </w:p>
        </w:tc>
        <w:tc>
          <w:tcPr>
            <w:tcW w:w="4122" w:type="dxa"/>
          </w:tcPr>
          <w:p w:rsidR="00F04A43" w:rsidRPr="00F04A43" w:rsidRDefault="00F04A43" w:rsidP="00F0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A4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деятельности учреждения размещается на официальном сайте ГБУ РК «ЦСО Черноморского района» https://cso-chernomorsk.ru/. В соответствии с п. 3.5 статьи Федерального закона от 12 января 1996 г. № 7-ФЗ «О Некоммерческих организациях» в целях обеспечения открытости и доступности информации об Учреждении, на сайте www.bus.gov.ru размещены документы, предусмотренные п.3.3 ст.32 указанного </w:t>
            </w:r>
            <w:r w:rsidR="00BC6842">
              <w:rPr>
                <w:rFonts w:ascii="Times New Roman" w:hAnsi="Times New Roman" w:cs="Times New Roman"/>
                <w:sz w:val="26"/>
                <w:szCs w:val="26"/>
              </w:rPr>
              <w:t>ФЗ</w:t>
            </w:r>
            <w:r w:rsidRPr="00F04A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4A43" w:rsidRPr="00F04A43" w:rsidRDefault="00F04A43" w:rsidP="00F0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A43">
              <w:rPr>
                <w:rFonts w:ascii="Times New Roman" w:hAnsi="Times New Roman" w:cs="Times New Roman"/>
                <w:sz w:val="26"/>
                <w:szCs w:val="26"/>
              </w:rPr>
              <w:t>Информация о проводимых учреждением закупках размещается на официальном сайте</w:t>
            </w:r>
            <w:r w:rsidR="00BC6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4A43">
              <w:rPr>
                <w:rFonts w:ascii="Times New Roman" w:hAnsi="Times New Roman" w:cs="Times New Roman"/>
                <w:sz w:val="26"/>
                <w:szCs w:val="26"/>
              </w:rPr>
              <w:t>Единой информационной</w:t>
            </w:r>
          </w:p>
          <w:p w:rsidR="00F04A43" w:rsidRPr="00F04A43" w:rsidRDefault="00F04A43" w:rsidP="00F0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A43">
              <w:rPr>
                <w:rFonts w:ascii="Times New Roman" w:hAnsi="Times New Roman" w:cs="Times New Roman"/>
                <w:sz w:val="26"/>
                <w:szCs w:val="26"/>
              </w:rPr>
              <w:t>системы в сфере закупок http://zakupki.gov.ru.</w:t>
            </w:r>
          </w:p>
          <w:p w:rsidR="0099505D" w:rsidRPr="0099505D" w:rsidRDefault="00F04A43" w:rsidP="00F0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A43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ГБУ РК «ЦСО Черноморского района», а также нормативные документы, которые регулируют деятельность учреждения размещены на информационных стендах в отделениях учреждения.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293" w:lineRule="exac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О</w:t>
            </w:r>
            <w:r w:rsidRPr="0099505D">
              <w:rPr>
                <w:rStyle w:val="212pt"/>
                <w:sz w:val="26"/>
                <w:szCs w:val="26"/>
              </w:rPr>
              <w:t xml:space="preserve">беспечение размещения и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 xml:space="preserve">своевременного наполнения на официальных сайтах ГБУ РК «ЦСО Черноморского района» подразделов (Противодействие коррупции», в которых предусмотреть </w:t>
            </w:r>
            <w:r>
              <w:rPr>
                <w:rStyle w:val="212pt"/>
                <w:sz w:val="26"/>
                <w:szCs w:val="26"/>
              </w:rPr>
              <w:t>возможность со</w:t>
            </w:r>
            <w:r w:rsidRPr="0099505D">
              <w:rPr>
                <w:rStyle w:val="212pt"/>
                <w:sz w:val="26"/>
                <w:szCs w:val="26"/>
              </w:rPr>
              <w:t>общения о фактах коррупции, а та</w:t>
            </w:r>
            <w:r>
              <w:rPr>
                <w:rStyle w:val="212pt"/>
                <w:sz w:val="26"/>
                <w:szCs w:val="26"/>
              </w:rPr>
              <w:t>кже методические материалы для р</w:t>
            </w:r>
            <w:r w:rsidRPr="0099505D">
              <w:rPr>
                <w:rStyle w:val="212pt"/>
                <w:sz w:val="26"/>
                <w:szCs w:val="26"/>
              </w:rPr>
              <w:t>аботников и граждан</w:t>
            </w:r>
            <w:r w:rsidR="002207F3">
              <w:rPr>
                <w:rStyle w:val="212pt"/>
                <w:sz w:val="26"/>
                <w:szCs w:val="26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lastRenderedPageBreak/>
              <w:t xml:space="preserve">В течение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 xml:space="preserve">2021 - 2023 годов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lastRenderedPageBreak/>
              <w:t xml:space="preserve">Директор ГБУ РК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 xml:space="preserve">«ЦСО Черноморского района», лицо, </w:t>
            </w:r>
            <w:r>
              <w:rPr>
                <w:rStyle w:val="212pt"/>
                <w:sz w:val="26"/>
                <w:szCs w:val="26"/>
              </w:rPr>
              <w:t>от</w:t>
            </w:r>
            <w:r w:rsidRPr="0099505D">
              <w:rPr>
                <w:rStyle w:val="212pt"/>
                <w:sz w:val="26"/>
                <w:szCs w:val="26"/>
              </w:rPr>
              <w:t xml:space="preserve">ветственное за профилактику </w:t>
            </w:r>
            <w:r>
              <w:rPr>
                <w:rStyle w:val="212pt"/>
                <w:sz w:val="26"/>
                <w:szCs w:val="26"/>
              </w:rPr>
              <w:t>ко</w:t>
            </w:r>
            <w:r w:rsidRPr="0099505D">
              <w:rPr>
                <w:rStyle w:val="212pt"/>
                <w:sz w:val="26"/>
                <w:szCs w:val="26"/>
              </w:rPr>
              <w:t xml:space="preserve">ррупционных и иных </w:t>
            </w:r>
            <w:r>
              <w:rPr>
                <w:rStyle w:val="212pt"/>
                <w:sz w:val="26"/>
                <w:szCs w:val="26"/>
              </w:rPr>
              <w:t>п</w:t>
            </w:r>
            <w:r w:rsidRPr="0099505D">
              <w:rPr>
                <w:rStyle w:val="212pt"/>
                <w:sz w:val="26"/>
                <w:szCs w:val="26"/>
              </w:rPr>
              <w:t>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F04A43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A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официальном сайте ГБУ РК </w:t>
            </w:r>
            <w:r w:rsidRPr="00F04A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«ЦСО Черноморского района» (https://cso-chernomorsk.ru/) создан раздел «</w:t>
            </w:r>
            <w:r w:rsidR="00972011" w:rsidRPr="00972011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Pr="00F04A43">
              <w:rPr>
                <w:rFonts w:ascii="Times New Roman" w:hAnsi="Times New Roman" w:cs="Times New Roman"/>
                <w:sz w:val="26"/>
                <w:szCs w:val="26"/>
              </w:rPr>
              <w:t>», который содержит законодательные акты по противодействию коррупции. Также обеспечена возможность сообщения о фактах коррупции.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Обеспечение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В течение 2021 - 2023 годов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2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Директор ГБУ РК «ЦСО Черноморского района», лицо, 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2207F3" w:rsidP="00220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Учреждении обеспечено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Обеспечение представления руководителями ГБУ РК «ЦСО Черноморского района», их заместителями, гражданами, претендующими на замещение отдельных должностей, включенных в перечни, утвержденные Министерством труда и социальной защиты Республики Крым, а также лицами, замещающими указанные должности, деклараций о возможной личной заинтересованности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В течение 2021 - 2023 годов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Директор ГБУ РК «ЦСО Черноморского района», лицо, 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2207F3" w:rsidP="0097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>В период с января по апрель 2021</w:t>
            </w:r>
            <w:r w:rsidR="0051667D">
              <w:rPr>
                <w:rFonts w:ascii="Times New Roman" w:hAnsi="Times New Roman" w:cs="Times New Roman"/>
                <w:sz w:val="26"/>
                <w:szCs w:val="26"/>
              </w:rPr>
              <w:t>,2022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года руководител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ГБУ РК «ЦСО Черноморской района»,</w:t>
            </w:r>
            <w:r w:rsidR="000769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>, а также лицами, замещающими указанные должности,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предоставлены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деклараци</w:t>
            </w:r>
            <w:r w:rsidR="009764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о возможной личной заинтересованности</w:t>
            </w:r>
          </w:p>
        </w:tc>
      </w:tr>
      <w:tr w:rsidR="0099505D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 xml:space="preserve">Осуществление анализа деклараций, представленных гражданами, претендующими на замещение отдельных должностей, включенных в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>перечни, утвержденные Министерством труда и социальной защиты Республики Крым, а также лицами, замещающими указанные должности, относительно возможной личной заинтересованности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lastRenderedPageBreak/>
              <w:t>В течение 2021 - 2023 годов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 xml:space="preserve">Директор ГБУ РК «ЦСО Черноморского района», лицо, ответственное за </w:t>
            </w:r>
            <w:r w:rsidRPr="0099505D">
              <w:rPr>
                <w:rStyle w:val="212pt"/>
                <w:sz w:val="26"/>
                <w:szCs w:val="26"/>
              </w:rPr>
              <w:lastRenderedPageBreak/>
              <w:t>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976481" w:rsidP="009764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  <w:r w:rsidRPr="00976481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76481">
              <w:rPr>
                <w:rFonts w:ascii="Times New Roman" w:hAnsi="Times New Roman" w:cs="Times New Roman"/>
                <w:sz w:val="26"/>
                <w:szCs w:val="26"/>
              </w:rPr>
              <w:t>, ответственн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976481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и иных правонарушений в Учреждении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t>существлен анали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деклараций, представленных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лицами, замещающими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t>, включенны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207F3" w:rsidRPr="002207F3">
              <w:rPr>
                <w:rFonts w:ascii="Times New Roman" w:hAnsi="Times New Roman" w:cs="Times New Roman"/>
                <w:sz w:val="26"/>
                <w:szCs w:val="26"/>
              </w:rPr>
              <w:t xml:space="preserve"> в перечни, утвержденные Министерством труда и социальной защиты Республики Крым, относительно возможной личной заинтересованности</w:t>
            </w:r>
          </w:p>
        </w:tc>
      </w:tr>
      <w:tr w:rsidR="00972011" w:rsidRPr="0099505D" w:rsidTr="00BC6842">
        <w:trPr>
          <w:jc w:val="center"/>
        </w:trPr>
        <w:tc>
          <w:tcPr>
            <w:tcW w:w="888" w:type="dxa"/>
          </w:tcPr>
          <w:p w:rsidR="0099505D" w:rsidRPr="0099505D" w:rsidRDefault="00F40827" w:rsidP="00995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Осуществление анализа наличия у работников, замещающих отдельные должности на основании трудового договора в ГБУ РК «ЦСО Черноморского района», ценных бумаг, акций (долей участия, паев в уставных (складочных) капиталах организаций) на предмет выявления возможного или возникшего конфликта интересов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12" w:lineRule="exact"/>
              <w:ind w:left="-11"/>
              <w:jc w:val="center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В течение 2021 - 2023 годов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5D" w:rsidRPr="0099505D" w:rsidRDefault="0099505D" w:rsidP="0099505D">
            <w:pPr>
              <w:pStyle w:val="20"/>
              <w:shd w:val="clear" w:color="auto" w:fill="auto"/>
              <w:spacing w:line="307" w:lineRule="exact"/>
              <w:rPr>
                <w:sz w:val="26"/>
                <w:szCs w:val="26"/>
              </w:rPr>
            </w:pPr>
            <w:r w:rsidRPr="0099505D">
              <w:rPr>
                <w:rStyle w:val="212pt"/>
                <w:sz w:val="26"/>
                <w:szCs w:val="26"/>
              </w:rPr>
              <w:t>Директор ГБУ РК «ЦСО Черноморского района», лицо, ответственное за профилактику коррупционных и иных правонарушений в Учреждении</w:t>
            </w:r>
          </w:p>
        </w:tc>
        <w:tc>
          <w:tcPr>
            <w:tcW w:w="4122" w:type="dxa"/>
          </w:tcPr>
          <w:p w:rsidR="0099505D" w:rsidRPr="0099505D" w:rsidRDefault="00972011" w:rsidP="00972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Лицом, ответственным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и иных правонарушений в Учреждении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>существлен анализ наличия у работников, замещающих отдельные должности на основании трудового договора в ГБУ РК «ЦСО Черноморского района», ценных бумаг, акций (долей участия, паев в уставных (складочных) капиталах организаций) на предмет выявления возможного или возникшего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получении 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 xml:space="preserve"> ГБУ РК «ЦСО Черноморской района»,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t xml:space="preserve">м, лицами, </w:t>
            </w:r>
            <w:r w:rsidRPr="009720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замещающими отдельные должности включенные в перечни, утвержденные Министерством труда и социальной защиты Республики Крым, на основании трудового договора в ГБУ РК «ЦСО Черноморского района»</w:t>
            </w:r>
          </w:p>
        </w:tc>
      </w:tr>
    </w:tbl>
    <w:p w:rsidR="00076975" w:rsidRPr="00076975" w:rsidRDefault="00076975" w:rsidP="00E641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6975" w:rsidRPr="00076975" w:rsidSect="00076975">
      <w:pgSz w:w="16839" w:h="11907" w:orient="landscape" w:code="9"/>
      <w:pgMar w:top="426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505D"/>
    <w:rsid w:val="00076975"/>
    <w:rsid w:val="00180CB4"/>
    <w:rsid w:val="001F1787"/>
    <w:rsid w:val="002207F3"/>
    <w:rsid w:val="00444C6F"/>
    <w:rsid w:val="0051667D"/>
    <w:rsid w:val="005B5DC1"/>
    <w:rsid w:val="008A5C22"/>
    <w:rsid w:val="00972011"/>
    <w:rsid w:val="00976481"/>
    <w:rsid w:val="0099505D"/>
    <w:rsid w:val="00BC536E"/>
    <w:rsid w:val="00BC6842"/>
    <w:rsid w:val="00CE7D0B"/>
    <w:rsid w:val="00E64107"/>
    <w:rsid w:val="00ED284D"/>
    <w:rsid w:val="00ED585A"/>
    <w:rsid w:val="00F04A43"/>
    <w:rsid w:val="00F4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484F-724F-41A8-A8BD-0114EDB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950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9950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950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505D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0pt">
    <w:name w:val="Основной текст (2) + 9;5 pt;Полужирный;Интервал 0 pt"/>
    <w:basedOn w:val="2"/>
    <w:rsid w:val="0099505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9950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CSO-N</cp:lastModifiedBy>
  <cp:revision>9</cp:revision>
  <dcterms:created xsi:type="dcterms:W3CDTF">2021-06-22T11:28:00Z</dcterms:created>
  <dcterms:modified xsi:type="dcterms:W3CDTF">2023-04-14T11:19:00Z</dcterms:modified>
</cp:coreProperties>
</file>